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AD" w:rsidRPr="00235BD4" w:rsidRDefault="008C71AD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>УТВЕРЖДАЮ:</w:t>
      </w:r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proofErr w:type="gramStart"/>
      <w:r w:rsidRPr="00235BD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>социальным вопросам,</w:t>
      </w:r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235BD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>образованию Администрации района</w:t>
      </w:r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D4">
        <w:rPr>
          <w:rFonts w:ascii="Times New Roman" w:hAnsi="Times New Roman" w:cs="Times New Roman"/>
          <w:sz w:val="24"/>
          <w:szCs w:val="24"/>
        </w:rPr>
        <w:t>И.А.Фукс</w:t>
      </w:r>
    </w:p>
    <w:p w:rsidR="00235BD4" w:rsidRPr="00235BD4" w:rsidRDefault="00235BD4" w:rsidP="00235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BD4">
        <w:rPr>
          <w:rFonts w:ascii="Times New Roman" w:hAnsi="Times New Roman" w:cs="Times New Roman"/>
          <w:sz w:val="24"/>
          <w:szCs w:val="24"/>
        </w:rPr>
        <w:t>«__»_____ 2014г</w:t>
      </w:r>
    </w:p>
    <w:p w:rsidR="008C71AD" w:rsidRDefault="008C71AD" w:rsidP="00235B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71AD" w:rsidRDefault="008C71AD" w:rsidP="008C7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BD7" w:rsidRPr="008C71AD" w:rsidRDefault="008C71AD" w:rsidP="008C7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A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внедрению </w:t>
      </w:r>
      <w:proofErr w:type="spellStart"/>
      <w:r w:rsidRPr="008C71AD">
        <w:rPr>
          <w:rFonts w:ascii="Times New Roman" w:hAnsi="Times New Roman" w:cs="Times New Roman"/>
          <w:b/>
          <w:sz w:val="28"/>
          <w:szCs w:val="28"/>
        </w:rPr>
        <w:t>ФГОСа</w:t>
      </w:r>
      <w:proofErr w:type="spellEnd"/>
      <w:r w:rsidR="0053172B" w:rsidRPr="0053172B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8C71AD">
        <w:rPr>
          <w:rFonts w:ascii="Times New Roman" w:hAnsi="Times New Roman" w:cs="Times New Roman"/>
          <w:b/>
          <w:sz w:val="28"/>
          <w:szCs w:val="28"/>
        </w:rPr>
        <w:t xml:space="preserve"> в МБДОУ Петропавловского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2014-2016г.</w:t>
      </w:r>
    </w:p>
    <w:tbl>
      <w:tblPr>
        <w:tblStyle w:val="a4"/>
        <w:tblW w:w="15137" w:type="dxa"/>
        <w:jc w:val="center"/>
        <w:tblInd w:w="-61" w:type="dxa"/>
        <w:tblLook w:val="04A0"/>
      </w:tblPr>
      <w:tblGrid>
        <w:gridCol w:w="457"/>
        <w:gridCol w:w="426"/>
        <w:gridCol w:w="4141"/>
        <w:gridCol w:w="1495"/>
        <w:gridCol w:w="62"/>
        <w:gridCol w:w="2055"/>
        <w:gridCol w:w="77"/>
        <w:gridCol w:w="3086"/>
        <w:gridCol w:w="3338"/>
      </w:tblGrid>
      <w:tr w:rsidR="005E7EC7" w:rsidRPr="005E7EC7" w:rsidTr="005E7EC7">
        <w:trPr>
          <w:trHeight w:val="621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gridSpan w:val="2"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Примерные сроки выполнения</w:t>
            </w:r>
          </w:p>
        </w:tc>
        <w:tc>
          <w:tcPr>
            <w:tcW w:w="2055" w:type="dxa"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63" w:type="dxa"/>
            <w:gridSpan w:val="2"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338" w:type="dxa"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Формы отчетных документов</w:t>
            </w:r>
          </w:p>
        </w:tc>
      </w:tr>
      <w:tr w:rsidR="005E7EC7" w:rsidRPr="005E7EC7" w:rsidTr="005E7EC7">
        <w:trPr>
          <w:trHeight w:val="310"/>
          <w:jc w:val="center"/>
        </w:trPr>
        <w:tc>
          <w:tcPr>
            <w:tcW w:w="15137" w:type="dxa"/>
            <w:gridSpan w:val="9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организационных условий  и нормативно - правового обеспечения введения ФГОС  </w:t>
            </w:r>
            <w:proofErr w:type="gramStart"/>
            <w:r w:rsidRPr="005E7EC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5E7EC7" w:rsidRPr="005E7EC7" w:rsidTr="005E7EC7">
        <w:trPr>
          <w:trHeight w:val="1849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рабочей группы по подготовке введения ФГОС 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рабочей группы по разработке и утверждению плана-графика мероприятий  по реализации направлений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27.02.14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(до 31.03.14.)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6B128C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функционала рабочей группы.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мероприятий, обеспечивающих введение 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рабочей группы по подготовке введения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5E7EC7" w:rsidRPr="005E7EC7" w:rsidTr="005E7EC7">
        <w:trPr>
          <w:trHeight w:val="1268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 - правовых актов, обеспечивающих введение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Завед.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т.восп</w:t>
            </w:r>
            <w:proofErr w:type="spell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изменений в Устав 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Устава,  локальных актов,    ООП в соответствие с Законом РФ от 29.12.2012. № 273 «Об образовании в РФ», ФГОС ДО  (до 01.12.2014)  </w:t>
            </w:r>
          </w:p>
        </w:tc>
      </w:tr>
      <w:tr w:rsidR="005E7EC7" w:rsidRPr="005E7EC7" w:rsidTr="005E7EC7">
        <w:trPr>
          <w:trHeight w:val="689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 «Готовность ДОУ к введению ФГОС»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Март2014г.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готовности ДОУ к введению ФГОС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5E7EC7" w:rsidRPr="005E7EC7" w:rsidTr="005E7EC7">
        <w:trPr>
          <w:trHeight w:val="785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ресурсного обеспечения в соответствии с требованиями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Март2014г.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 информации о готовности ДОУ к переходу на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заведующей, протокол совещания</w:t>
            </w:r>
          </w:p>
        </w:tc>
      </w:tr>
      <w:tr w:rsidR="005E7EC7" w:rsidRPr="005E7EC7" w:rsidTr="005E7EC7">
        <w:trPr>
          <w:trHeight w:val="1547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заведующей «Введение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непрерывного повышения квалификации в условиях сетевых мероприятий метод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лужбы по  проблеме введения ФГОС ДО.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E7EC7" w:rsidRPr="005E7EC7" w:rsidRDefault="006B128C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 в ДОУ в рамках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E7EC7" w:rsidRPr="005E7EC7" w:rsidTr="005E7EC7">
        <w:trPr>
          <w:trHeight w:val="2114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рабочей группы</w:t>
            </w:r>
          </w:p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соответствие предметно-пространственной среды требованиям ФГОС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Ежемесячно</w:t>
            </w:r>
          </w:p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(апрель 2014г.)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6B128C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E7EC7" w:rsidRPr="005E7EC7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профессиональной компетентности педагогических работников в области 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</w:t>
            </w:r>
          </w:p>
        </w:tc>
      </w:tr>
      <w:tr w:rsidR="005E7EC7" w:rsidRPr="005E7EC7" w:rsidTr="005E7EC7">
        <w:trPr>
          <w:trHeight w:val="982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 проведение инструктивно-методических (совещаний )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бучающих семинаров по вопросам введения ФГОС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01.01.2015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осп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</w:t>
            </w:r>
          </w:p>
          <w:p w:rsidR="005E7EC7" w:rsidRPr="005E7EC7" w:rsidRDefault="006B128C" w:rsidP="006B128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спец. комитета по</w:t>
            </w:r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 мероприятий,</w:t>
            </w:r>
          </w:p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протоколы</w:t>
            </w:r>
          </w:p>
        </w:tc>
      </w:tr>
      <w:tr w:rsidR="005E7EC7" w:rsidRPr="005E7EC7" w:rsidTr="005E7EC7">
        <w:trPr>
          <w:trHeight w:val="1418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Обсуждение нормативных документов дошкольного образования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осп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по изучению закона «Об образовании в Российской Федерации»</w:t>
            </w:r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для воспитателей «ФГОС дошкольного образования» 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совещаниях по проблемам введения ФГОС </w:t>
            </w:r>
            <w:proofErr w:type="gramStart"/>
            <w:r w:rsidRPr="005E7E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E7EC7" w:rsidRPr="005E7EC7" w:rsidRDefault="005E7EC7" w:rsidP="005E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E7EC7" w:rsidRPr="005E7EC7" w:rsidTr="005E7EC7">
        <w:trPr>
          <w:trHeight w:val="1418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работы рабочей группы по разработке проекта  образовательной программы  ДОУ в соответствии  с примерными образовательными программами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ООП ДОУ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 программы</w:t>
            </w:r>
          </w:p>
        </w:tc>
      </w:tr>
      <w:tr w:rsidR="005E7EC7" w:rsidRPr="005E7EC7" w:rsidTr="005E7EC7">
        <w:trPr>
          <w:trHeight w:val="1134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Обсуждение и утверждение ООП на педсовете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Наличие ООП программы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5E7EC7" w:rsidRPr="005E7EC7" w:rsidTr="005E7EC7">
        <w:trPr>
          <w:trHeight w:val="1474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11.  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сетевого взаимодействия по обеспечению преемственности   дошкольного и начального образования в  условиях реализации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  <w:p w:rsidR="005E7EC7" w:rsidRPr="005E7EC7" w:rsidRDefault="006B128C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т. воспитатель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ООП школы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 «Преемственность ДОУ и школы в условиях  введения ФГОС ДО», договора</w:t>
            </w:r>
          </w:p>
        </w:tc>
      </w:tr>
      <w:tr w:rsidR="005E7EC7" w:rsidRPr="005E7EC7" w:rsidTr="005E7EC7">
        <w:trPr>
          <w:trHeight w:val="1418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Совет трудового коллектива, педсовет</w:t>
            </w:r>
          </w:p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Тема: «Внесение изменений в нормативно-правовую базу деятельности ДОУ»</w:t>
            </w:r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Дополнение в документы регламентирующие деятельность ДОУ по введению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Приказ по утверждению локальных актов, протокол совещания СТК и протокол педсовета</w:t>
            </w:r>
          </w:p>
        </w:tc>
      </w:tr>
      <w:tr w:rsidR="005E7EC7" w:rsidRPr="005E7EC7" w:rsidTr="005E7EC7">
        <w:trPr>
          <w:trHeight w:val="907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Мониторинг введения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Диагностический материал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 контроля</w:t>
            </w:r>
          </w:p>
        </w:tc>
      </w:tr>
      <w:tr w:rsidR="005E7EC7" w:rsidRPr="005E7EC7" w:rsidTr="005E7EC7">
        <w:trPr>
          <w:trHeight w:val="1134"/>
          <w:jc w:val="center"/>
        </w:trPr>
        <w:tc>
          <w:tcPr>
            <w:tcW w:w="883" w:type="dxa"/>
            <w:gridSpan w:val="2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1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отчетности по введению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95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94" w:type="dxa"/>
            <w:gridSpan w:val="3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086" w:type="dxa"/>
            <w:hideMark/>
          </w:tcPr>
          <w:p w:rsidR="005E7EC7" w:rsidRPr="005E7EC7" w:rsidRDefault="005E7EC7" w:rsidP="005E7EC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Отчеты, справки</w:t>
            </w:r>
          </w:p>
        </w:tc>
      </w:tr>
      <w:tr w:rsidR="005E7EC7" w:rsidRPr="005E7EC7" w:rsidTr="005E7EC7">
        <w:trPr>
          <w:trHeight w:val="333"/>
          <w:jc w:val="center"/>
        </w:trPr>
        <w:tc>
          <w:tcPr>
            <w:tcW w:w="15137" w:type="dxa"/>
            <w:gridSpan w:val="9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spacing w:line="333" w:lineRule="atLeast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Кадровое обеспечение введения ФГОС </w:t>
            </w:r>
          </w:p>
        </w:tc>
      </w:tr>
      <w:tr w:rsidR="005E7EC7" w:rsidRPr="005E7EC7" w:rsidTr="005E7EC7">
        <w:trPr>
          <w:trHeight w:val="2098"/>
          <w:jc w:val="center"/>
        </w:trPr>
        <w:tc>
          <w:tcPr>
            <w:tcW w:w="457" w:type="dxa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7" w:type="dxa"/>
            <w:gridSpan w:val="2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Курсы повышения квалификации педагогов по вопросам перехода на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57" w:type="dxa"/>
            <w:gridSpan w:val="2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01.01.2015</w:t>
            </w:r>
          </w:p>
        </w:tc>
        <w:tc>
          <w:tcPr>
            <w:tcW w:w="2055" w:type="dxa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  <w:p w:rsidR="005E7EC7" w:rsidRPr="005E7EC7" w:rsidRDefault="006B128C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proofErr w:type="gramStart"/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163" w:type="dxa"/>
            <w:gridSpan w:val="2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 содержания образования в соответствии </w:t>
            </w: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План-график</w:t>
            </w:r>
          </w:p>
        </w:tc>
      </w:tr>
      <w:tr w:rsidR="005E7EC7" w:rsidRPr="005E7EC7" w:rsidTr="005E7EC7">
        <w:trPr>
          <w:trHeight w:val="1134"/>
          <w:jc w:val="center"/>
        </w:trPr>
        <w:tc>
          <w:tcPr>
            <w:tcW w:w="457" w:type="dxa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67" w:type="dxa"/>
            <w:gridSpan w:val="2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Переработка должностных инструкций педагогических работников с указанием  квалификационной категории и образования</w:t>
            </w:r>
          </w:p>
        </w:tc>
        <w:tc>
          <w:tcPr>
            <w:tcW w:w="1557" w:type="dxa"/>
            <w:gridSpan w:val="2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2055" w:type="dxa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  <w:p w:rsidR="005E7EC7" w:rsidRPr="005E7EC7" w:rsidRDefault="006B128C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proofErr w:type="gramStart"/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="005E7EC7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163" w:type="dxa"/>
            <w:gridSpan w:val="2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проф.</w:t>
            </w:r>
          </w:p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3338" w:type="dxa"/>
            <w:hideMark/>
          </w:tcPr>
          <w:p w:rsidR="005E7EC7" w:rsidRPr="005E7EC7" w:rsidRDefault="005E7EC7" w:rsidP="005E7EC7">
            <w:pPr>
              <w:shd w:val="clear" w:color="auto" w:fill="F4F4F4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</w:tbl>
    <w:tbl>
      <w:tblPr>
        <w:tblW w:w="1516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4611"/>
        <w:gridCol w:w="1603"/>
        <w:gridCol w:w="1857"/>
        <w:gridCol w:w="3297"/>
        <w:gridCol w:w="3403"/>
      </w:tblGrid>
      <w:tr w:rsidR="00685328" w:rsidRPr="005E7EC7" w:rsidTr="005E7EC7">
        <w:trPr>
          <w:trHeight w:val="617"/>
        </w:trPr>
        <w:tc>
          <w:tcPr>
            <w:tcW w:w="15167" w:type="dxa"/>
            <w:gridSpan w:val="6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3. Создание материально-технического обеспечения введения ФГОС  </w:t>
            </w:r>
            <w:proofErr w:type="gramStart"/>
            <w:r w:rsidRPr="005E7E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5E7E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5328" w:rsidRPr="005E7EC7" w:rsidTr="005E7EC7">
        <w:trPr>
          <w:trHeight w:val="1050"/>
        </w:trPr>
        <w:tc>
          <w:tcPr>
            <w:tcW w:w="3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Обновление ДОУ  в соответствии с требованиями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 развивающей образовательной среде </w:t>
            </w:r>
          </w:p>
        </w:tc>
        <w:tc>
          <w:tcPr>
            <w:tcW w:w="16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01.09.2014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Определение необходимых изменений в оснащении ДОУ с учетом требований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  <w:tr w:rsidR="00685328" w:rsidRPr="005E7EC7" w:rsidTr="005E7EC7">
        <w:trPr>
          <w:trHeight w:val="1574"/>
        </w:trPr>
        <w:tc>
          <w:tcPr>
            <w:tcW w:w="3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соответствия материально-технической базы реализации ООП действующим  санитарным и противопожарным нормам, нормам охраны труда работников ДОУ </w:t>
            </w:r>
          </w:p>
        </w:tc>
        <w:tc>
          <w:tcPr>
            <w:tcW w:w="16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01.09.2015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7435C0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ОТ, </w:t>
            </w:r>
          </w:p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ответственный за ПБ, </w:t>
            </w:r>
            <w:proofErr w:type="gramEnd"/>
          </w:p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.м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ед.сестра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предс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рофкома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ООП с требованиями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  <w:tr w:rsidR="00685328" w:rsidRPr="005E7EC7" w:rsidTr="005E7EC7">
        <w:trPr>
          <w:trHeight w:val="1701"/>
        </w:trPr>
        <w:tc>
          <w:tcPr>
            <w:tcW w:w="3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ДОУ  печатными и электронными образовательными ресурсами ООП </w:t>
            </w:r>
          </w:p>
        </w:tc>
        <w:tc>
          <w:tcPr>
            <w:tcW w:w="16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01.09.2015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B128C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proofErr w:type="gramStart"/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32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Оснащенность методического кабинета необходимым </w:t>
            </w: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УМК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,у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чебными,справочными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пособиями,художественной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литературой. </w:t>
            </w:r>
          </w:p>
        </w:tc>
        <w:tc>
          <w:tcPr>
            <w:tcW w:w="34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  <w:tr w:rsidR="00685328" w:rsidRPr="005E7EC7" w:rsidTr="005E7EC7">
        <w:trPr>
          <w:trHeight w:val="1312"/>
        </w:trPr>
        <w:tc>
          <w:tcPr>
            <w:tcW w:w="3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доступа педагогическим работникам, переходящим на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электронным  образовательным ресурсам, размещенным в федеральных и региональных базах данных </w:t>
            </w:r>
          </w:p>
        </w:tc>
        <w:tc>
          <w:tcPr>
            <w:tcW w:w="16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01.05.2014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B128C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тв</w:t>
            </w:r>
            <w:proofErr w:type="gramStart"/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 Сайт </w:t>
            </w:r>
          </w:p>
        </w:tc>
        <w:tc>
          <w:tcPr>
            <w:tcW w:w="32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Создание условий для оперативной  ликвидации профессиональных затруднений педагогов </w:t>
            </w:r>
          </w:p>
        </w:tc>
        <w:tc>
          <w:tcPr>
            <w:tcW w:w="34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D5381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Создание банка полезных ссылок, 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странички на Сайте ДОУ «ФГОС» </w:t>
            </w:r>
          </w:p>
        </w:tc>
      </w:tr>
      <w:tr w:rsidR="00685328" w:rsidRPr="005E7EC7" w:rsidTr="005E7EC7">
        <w:trPr>
          <w:trHeight w:val="2268"/>
        </w:trPr>
        <w:tc>
          <w:tcPr>
            <w:tcW w:w="3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 </w:t>
            </w:r>
          </w:p>
        </w:tc>
        <w:tc>
          <w:tcPr>
            <w:tcW w:w="16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7435C0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2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 </w:t>
            </w:r>
          </w:p>
        </w:tc>
        <w:tc>
          <w:tcPr>
            <w:tcW w:w="34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7435C0" w:rsidP="006853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банка полезных ссылок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685328" w:rsidRPr="005E7EC7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странички на сайте ДОУ «ФГОС» </w:t>
            </w:r>
          </w:p>
        </w:tc>
      </w:tr>
      <w:tr w:rsidR="00685328" w:rsidRPr="005E7EC7" w:rsidTr="005E7EC7">
        <w:trPr>
          <w:trHeight w:val="992"/>
        </w:trPr>
        <w:tc>
          <w:tcPr>
            <w:tcW w:w="3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Создание проектов построения предметной среды с индивидуальным подходом </w:t>
            </w:r>
          </w:p>
        </w:tc>
        <w:tc>
          <w:tcPr>
            <w:tcW w:w="16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D5381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тарший воспитатель, завхоз, </w:t>
            </w:r>
          </w:p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.м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ед.сестра</w:t>
            </w:r>
            <w:proofErr w:type="spell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Приведение в соответствие  предметной среды  с требованиями ФГОС </w:t>
            </w:r>
          </w:p>
        </w:tc>
        <w:tc>
          <w:tcPr>
            <w:tcW w:w="34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Проекты </w:t>
            </w:r>
          </w:p>
        </w:tc>
      </w:tr>
      <w:tr w:rsidR="00685328" w:rsidRPr="005E7EC7" w:rsidTr="005E7EC7">
        <w:tblPrEx>
          <w:tblBorders>
            <w:insideV w:val="none" w:sz="0" w:space="0" w:color="auto"/>
          </w:tblBorders>
        </w:tblPrEx>
        <w:trPr>
          <w:trHeight w:val="567"/>
        </w:trPr>
        <w:tc>
          <w:tcPr>
            <w:tcW w:w="15167" w:type="dxa"/>
            <w:gridSpan w:val="6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ind w:left="547" w:hanging="547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 Создание информационного обеспечения введения ФГОС</w:t>
            </w:r>
          </w:p>
          <w:p w:rsidR="00BB3978" w:rsidRPr="005E7EC7" w:rsidRDefault="00BB3978" w:rsidP="00685328">
            <w:pPr>
              <w:spacing w:after="0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28" w:rsidRPr="005E7EC7" w:rsidTr="005E7EC7">
        <w:tblPrEx>
          <w:tblBorders>
            <w:insideV w:val="none" w:sz="0" w:space="0" w:color="auto"/>
          </w:tblBorders>
        </w:tblPrEx>
        <w:trPr>
          <w:trHeight w:val="1134"/>
        </w:trPr>
        <w:tc>
          <w:tcPr>
            <w:tcW w:w="396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97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Общее  собрание с социальными партнерами</w:t>
            </w:r>
          </w:p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 О введении ФГОС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18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</w:t>
            </w:r>
            <w:r w:rsidR="006D5381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3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D5381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общественности</w:t>
            </w:r>
            <w:r w:rsidR="00685328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 введение ФГОС </w:t>
            </w:r>
          </w:p>
        </w:tc>
        <w:tc>
          <w:tcPr>
            <w:tcW w:w="3403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</w:t>
            </w:r>
          </w:p>
        </w:tc>
      </w:tr>
      <w:tr w:rsidR="00685328" w:rsidRPr="005E7EC7" w:rsidTr="005E7EC7">
        <w:tblPrEx>
          <w:tblBorders>
            <w:insideV w:val="none" w:sz="0" w:space="0" w:color="auto"/>
          </w:tblBorders>
        </w:tblPrEx>
        <w:trPr>
          <w:trHeight w:val="1134"/>
        </w:trPr>
        <w:tc>
          <w:tcPr>
            <w:tcW w:w="396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Размещение на Сайте ДОУ информации о введении ФГОС</w:t>
            </w:r>
          </w:p>
        </w:tc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01.03.2014</w:t>
            </w:r>
          </w:p>
        </w:tc>
        <w:tc>
          <w:tcPr>
            <w:tcW w:w="18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Сайт</w:t>
            </w:r>
          </w:p>
        </w:tc>
        <w:tc>
          <w:tcPr>
            <w:tcW w:w="3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Информирование общественности о ходе   введения ФГОС.    </w:t>
            </w:r>
          </w:p>
        </w:tc>
        <w:tc>
          <w:tcPr>
            <w:tcW w:w="3403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банка полезных ссылок, наличие странички на сайте ДОУ  «ФГОС»</w:t>
            </w:r>
          </w:p>
        </w:tc>
      </w:tr>
      <w:tr w:rsidR="00685328" w:rsidRPr="005E7EC7" w:rsidTr="005E7EC7">
        <w:tblPrEx>
          <w:tblBorders>
            <w:insideV w:val="none" w:sz="0" w:space="0" w:color="auto"/>
          </w:tblBorders>
        </w:tblPrEx>
        <w:trPr>
          <w:trHeight w:val="1418"/>
        </w:trPr>
        <w:tc>
          <w:tcPr>
            <w:tcW w:w="396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Публичный отчет ДОУ о ходе  и результатах введения ФГОС.  Включен</w:t>
            </w:r>
            <w:r w:rsidR="00B6003B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ие в публичный доклад заведующего</w:t>
            </w: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ДОУ раздела отражающего ход введения ФГОС</w:t>
            </w:r>
          </w:p>
        </w:tc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01.10.2014</w:t>
            </w:r>
          </w:p>
        </w:tc>
        <w:tc>
          <w:tcPr>
            <w:tcW w:w="18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</w:t>
            </w:r>
            <w:r w:rsidR="00B6003B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3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общественности о ходе введения ФГОС</w:t>
            </w:r>
          </w:p>
        </w:tc>
        <w:tc>
          <w:tcPr>
            <w:tcW w:w="3403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Размещение публичного отчета на Сайте ДОУ</w:t>
            </w:r>
          </w:p>
        </w:tc>
      </w:tr>
      <w:tr w:rsidR="00685328" w:rsidRPr="005E7EC7" w:rsidTr="005E7EC7">
        <w:tblPrEx>
          <w:tblBorders>
            <w:insideV w:val="none" w:sz="0" w:space="0" w:color="auto"/>
          </w:tblBorders>
        </w:tblPrEx>
        <w:trPr>
          <w:trHeight w:val="907"/>
        </w:trPr>
        <w:tc>
          <w:tcPr>
            <w:tcW w:w="396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Информирование общественности через СМИ о подготовке к введению и порядке перехода на ФГОС  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8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Заведующ</w:t>
            </w:r>
            <w:r w:rsidR="00B6003B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ий,</w:t>
            </w:r>
          </w:p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</w:t>
            </w:r>
            <w:proofErr w:type="gramStart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</w:t>
            </w:r>
            <w:r w:rsidR="006B128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пита</w:t>
            </w: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тель.</w:t>
            </w:r>
          </w:p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услов</w:t>
            </w:r>
            <w:r w:rsidR="00B6003B"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ий открытости в реализации ФГОС</w:t>
            </w: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5E7EC7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C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Публикации</w:t>
            </w:r>
          </w:p>
        </w:tc>
      </w:tr>
    </w:tbl>
    <w:p w:rsidR="00685328" w:rsidRPr="005E7EC7" w:rsidRDefault="00685328" w:rsidP="00D96E68">
      <w:pPr>
        <w:rPr>
          <w:rFonts w:ascii="Times New Roman" w:hAnsi="Times New Roman" w:cs="Times New Roman"/>
          <w:sz w:val="24"/>
          <w:szCs w:val="24"/>
        </w:rPr>
      </w:pPr>
    </w:p>
    <w:sectPr w:rsidR="00685328" w:rsidRPr="005E7EC7" w:rsidSect="00D96E6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85" w:rsidRDefault="00AE7485" w:rsidP="00D96E68">
      <w:pPr>
        <w:spacing w:after="0" w:line="240" w:lineRule="auto"/>
      </w:pPr>
      <w:r>
        <w:separator/>
      </w:r>
    </w:p>
  </w:endnote>
  <w:endnote w:type="continuationSeparator" w:id="0">
    <w:p w:rsidR="00AE7485" w:rsidRDefault="00AE7485" w:rsidP="00D9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85" w:rsidRDefault="00AE7485" w:rsidP="00D96E68">
      <w:pPr>
        <w:spacing w:after="0" w:line="240" w:lineRule="auto"/>
      </w:pPr>
      <w:r>
        <w:separator/>
      </w:r>
    </w:p>
  </w:footnote>
  <w:footnote w:type="continuationSeparator" w:id="0">
    <w:p w:rsidR="00AE7485" w:rsidRDefault="00AE7485" w:rsidP="00D9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68" w:rsidRDefault="00D96E68" w:rsidP="00D96E68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C1193"/>
    <w:rsid w:val="00063D5A"/>
    <w:rsid w:val="00084479"/>
    <w:rsid w:val="00133E54"/>
    <w:rsid w:val="001E3BD7"/>
    <w:rsid w:val="00235BD4"/>
    <w:rsid w:val="0026550F"/>
    <w:rsid w:val="00266776"/>
    <w:rsid w:val="002D5B98"/>
    <w:rsid w:val="00365612"/>
    <w:rsid w:val="003B363E"/>
    <w:rsid w:val="004F63EF"/>
    <w:rsid w:val="0053172B"/>
    <w:rsid w:val="005470DC"/>
    <w:rsid w:val="005B4C84"/>
    <w:rsid w:val="005E7EC7"/>
    <w:rsid w:val="00627CEE"/>
    <w:rsid w:val="006705B6"/>
    <w:rsid w:val="00685328"/>
    <w:rsid w:val="006B128C"/>
    <w:rsid w:val="006D5381"/>
    <w:rsid w:val="007435C0"/>
    <w:rsid w:val="007B2004"/>
    <w:rsid w:val="00872E56"/>
    <w:rsid w:val="008B12FA"/>
    <w:rsid w:val="008B51C7"/>
    <w:rsid w:val="008C71AD"/>
    <w:rsid w:val="00972B95"/>
    <w:rsid w:val="009C1193"/>
    <w:rsid w:val="009F232C"/>
    <w:rsid w:val="00A84ED4"/>
    <w:rsid w:val="00AE7485"/>
    <w:rsid w:val="00B206EF"/>
    <w:rsid w:val="00B23E1F"/>
    <w:rsid w:val="00B54CB4"/>
    <w:rsid w:val="00B6003B"/>
    <w:rsid w:val="00BB3978"/>
    <w:rsid w:val="00C5336D"/>
    <w:rsid w:val="00CA5366"/>
    <w:rsid w:val="00D70FC5"/>
    <w:rsid w:val="00D96E68"/>
    <w:rsid w:val="00F1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E68"/>
  </w:style>
  <w:style w:type="paragraph" w:styleId="a7">
    <w:name w:val="footer"/>
    <w:basedOn w:val="a"/>
    <w:link w:val="a8"/>
    <w:uiPriority w:val="99"/>
    <w:semiHidden/>
    <w:unhideWhenUsed/>
    <w:rsid w:val="00D9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E68"/>
  </w:style>
  <w:style w:type="paragraph" w:styleId="a9">
    <w:name w:val="Balloon Text"/>
    <w:basedOn w:val="a"/>
    <w:link w:val="aa"/>
    <w:uiPriority w:val="99"/>
    <w:semiHidden/>
    <w:unhideWhenUsed/>
    <w:rsid w:val="00D9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87E0-8A12-43E4-BC04-631C5E05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21</cp:revision>
  <cp:lastPrinted>2014-03-13T08:48:00Z</cp:lastPrinted>
  <dcterms:created xsi:type="dcterms:W3CDTF">2014-03-06T06:57:00Z</dcterms:created>
  <dcterms:modified xsi:type="dcterms:W3CDTF">2014-07-04T03:37:00Z</dcterms:modified>
</cp:coreProperties>
</file>